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37" w:rsidRPr="00121137" w:rsidRDefault="00121137" w:rsidP="00121137">
      <w:pPr>
        <w:widowControl w:val="0"/>
        <w:tabs>
          <w:tab w:val="left" w:pos="6394"/>
        </w:tabs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1137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«ДЕТСКИЙ САД КОМБИНИРОВАННОГО ВИДА №1»</w:t>
      </w:r>
    </w:p>
    <w:p w:rsidR="00121137" w:rsidRPr="00121137" w:rsidRDefault="00121137" w:rsidP="00121137">
      <w:pPr>
        <w:widowControl w:val="0"/>
        <w:tabs>
          <w:tab w:val="left" w:pos="6394"/>
        </w:tabs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1137" w:rsidRPr="00121137" w:rsidRDefault="00121137" w:rsidP="00121137">
      <w:pPr>
        <w:widowControl w:val="0"/>
        <w:tabs>
          <w:tab w:val="left" w:pos="6394"/>
        </w:tabs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1137">
        <w:rPr>
          <w:rFonts w:ascii="Times New Roman" w:eastAsia="Times New Roman" w:hAnsi="Times New Roman" w:cs="Times New Roman"/>
          <w:sz w:val="24"/>
          <w:szCs w:val="24"/>
          <w:lang w:val="ru-RU"/>
        </w:rPr>
        <w:t>3005009, Российская Федерация, Курская область, город Курск, ул. Бутко, 21</w:t>
      </w:r>
    </w:p>
    <w:p w:rsidR="00121137" w:rsidRPr="00121137" w:rsidRDefault="00121137" w:rsidP="00121137">
      <w:pPr>
        <w:widowControl w:val="0"/>
        <w:tabs>
          <w:tab w:val="left" w:pos="6394"/>
        </w:tabs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1137"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телефон: (4712)55-24-87, 34-47-18</w:t>
      </w:r>
    </w:p>
    <w:p w:rsidR="00121137" w:rsidRPr="00121137" w:rsidRDefault="00121137" w:rsidP="00121137">
      <w:pPr>
        <w:widowControl w:val="0"/>
        <w:tabs>
          <w:tab w:val="left" w:pos="6394"/>
        </w:tabs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113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121137" w:rsidRPr="00121137" w:rsidRDefault="00121137" w:rsidP="00121137">
      <w:pPr>
        <w:widowControl w:val="0"/>
        <w:autoSpaceDE w:val="0"/>
        <w:autoSpaceDN w:val="0"/>
        <w:spacing w:before="2" w:beforeAutospacing="0" w:after="0" w:afterAutospacing="0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:rsidR="00121137" w:rsidRPr="00121137" w:rsidRDefault="00121137" w:rsidP="00121137">
      <w:pPr>
        <w:widowControl w:val="0"/>
        <w:autoSpaceDE w:val="0"/>
        <w:autoSpaceDN w:val="0"/>
        <w:spacing w:before="2" w:beforeAutospacing="0" w:after="0" w:afterAutospacing="0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:rsidR="009B4DC4" w:rsidRDefault="009B4DC4" w:rsidP="009B4DC4">
      <w:pPr>
        <w:spacing w:after="0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51"/>
      </w:tblGrid>
      <w:tr w:rsidR="009B4DC4" w:rsidRPr="001B788F" w:rsidTr="009B4DC4">
        <w:trPr>
          <w:jc w:val="center"/>
        </w:trPr>
        <w:tc>
          <w:tcPr>
            <w:tcW w:w="4423" w:type="dxa"/>
            <w:hideMark/>
          </w:tcPr>
          <w:p w:rsidR="009B4DC4" w:rsidRPr="009B4DC4" w:rsidRDefault="009B4DC4" w:rsidP="009B4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9B4DC4" w:rsidRPr="009B4DC4" w:rsidRDefault="009B4DC4" w:rsidP="009B4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9B4DC4" w:rsidRPr="009B4DC4" w:rsidRDefault="009B4DC4" w:rsidP="009B4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«Детский сад</w:t>
            </w:r>
          </w:p>
          <w:p w:rsidR="009B4DC4" w:rsidRPr="009B4DC4" w:rsidRDefault="009B4DC4" w:rsidP="009B4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комбинированного вида №1»</w:t>
            </w:r>
          </w:p>
          <w:p w:rsidR="009B4DC4" w:rsidRPr="009B4DC4" w:rsidRDefault="009B4DC4" w:rsidP="009B4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9B4DC4" w:rsidRPr="009B4DC4" w:rsidRDefault="009B4DC4" w:rsidP="009B4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«31» августа 2023 г</w:t>
            </w:r>
          </w:p>
        </w:tc>
        <w:tc>
          <w:tcPr>
            <w:tcW w:w="4451" w:type="dxa"/>
            <w:hideMark/>
          </w:tcPr>
          <w:p w:rsidR="009B4DC4" w:rsidRPr="009B4DC4" w:rsidRDefault="009B4DC4" w:rsidP="009B4D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9B4DC4" w:rsidRPr="009B4DC4" w:rsidRDefault="009B4DC4" w:rsidP="009B4D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№ 186</w:t>
            </w:r>
          </w:p>
          <w:p w:rsidR="009B4DC4" w:rsidRPr="009B4DC4" w:rsidRDefault="009B4DC4" w:rsidP="009B4D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«31» августа 2023</w:t>
            </w:r>
          </w:p>
          <w:p w:rsidR="009B4DC4" w:rsidRPr="009B4DC4" w:rsidRDefault="009B4DC4" w:rsidP="009B4D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МБДОУ «Детский сад</w:t>
            </w:r>
          </w:p>
          <w:p w:rsidR="009B4DC4" w:rsidRPr="009B4DC4" w:rsidRDefault="009B4DC4" w:rsidP="009B4D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комбинированного вида  №1»</w:t>
            </w:r>
          </w:p>
          <w:p w:rsidR="009B4DC4" w:rsidRPr="009B4DC4" w:rsidRDefault="009B4DC4" w:rsidP="009B4D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______________А.В. </w:t>
            </w:r>
            <w:proofErr w:type="spellStart"/>
            <w:r w:rsidRPr="009B4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Печёрская</w:t>
            </w:r>
            <w:proofErr w:type="spellEnd"/>
          </w:p>
        </w:tc>
      </w:tr>
    </w:tbl>
    <w:p w:rsidR="009B4DC4" w:rsidRPr="009B4DC4" w:rsidRDefault="009B4DC4" w:rsidP="009B4D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51"/>
      </w:tblGrid>
      <w:tr w:rsidR="009B4DC4" w:rsidRPr="001B788F" w:rsidTr="009B4DC4">
        <w:trPr>
          <w:jc w:val="center"/>
        </w:trPr>
        <w:tc>
          <w:tcPr>
            <w:tcW w:w="4423" w:type="dxa"/>
          </w:tcPr>
          <w:p w:rsidR="009B4DC4" w:rsidRPr="009B4DC4" w:rsidRDefault="009B4DC4" w:rsidP="009B4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451" w:type="dxa"/>
          </w:tcPr>
          <w:p w:rsidR="009B4DC4" w:rsidRPr="009B4DC4" w:rsidRDefault="001B788F" w:rsidP="009B4DC4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909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9893EA" wp14:editId="266F298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134620</wp:posOffset>
                      </wp:positionV>
                      <wp:extent cx="2896870" cy="1076325"/>
                      <wp:effectExtent l="0" t="0" r="17780" b="285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687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788F" w:rsidRPr="003909DA" w:rsidRDefault="001B788F" w:rsidP="001B788F">
                                  <w:pPr>
                                    <w:spacing w:before="0" w:beforeAutospacing="0" w:after="0" w:afterAutospacing="0"/>
                                    <w:suppressOverlap/>
                                    <w:jc w:val="center"/>
                                    <w:rPr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</w:pPr>
                                  <w:r w:rsidRPr="003909DA">
                                    <w:rPr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  <w:t>ДОКУМЕНТ ПОДПИСАН</w:t>
                                  </w:r>
                                </w:p>
                                <w:p w:rsidR="001B788F" w:rsidRPr="003909DA" w:rsidRDefault="001B788F" w:rsidP="001B788F">
                                  <w:pPr>
                                    <w:spacing w:before="0" w:beforeAutospacing="0" w:after="0" w:afterAutospacing="0"/>
                                    <w:suppressOverlap/>
                                    <w:jc w:val="center"/>
                                    <w:rPr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</w:pPr>
                                  <w:r w:rsidRPr="003909DA">
                                    <w:rPr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  <w:t>ЭЛЕКТРОННОЙ ПОДПИСЬЮ</w:t>
                                  </w:r>
                                </w:p>
                                <w:p w:rsidR="001B788F" w:rsidRPr="001B788F" w:rsidRDefault="001B788F" w:rsidP="001B788F">
                                  <w:pPr>
                                    <w:spacing w:before="0" w:beforeAutospacing="0" w:after="0" w:afterAutospacing="0"/>
                                    <w:ind w:left="1335" w:hanging="1335"/>
                                    <w:suppressOverlap/>
                                    <w:rPr>
                                      <w:b/>
                                      <w:sz w:val="18"/>
                                      <w:szCs w:val="24"/>
                                      <w:lang w:val="ru-RU"/>
                                    </w:rPr>
                                  </w:pPr>
                                  <w:r w:rsidRPr="003909DA">
                                    <w:rPr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  <w:t>Сертификат</w:t>
                                  </w:r>
                                  <w:r w:rsidRPr="001B788F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‎</w:t>
                                  </w:r>
                                  <w:r w:rsidRPr="001B788F">
                                    <w:rPr>
                                      <w:rFonts w:ascii="Courier" w:hAnsi="Courier" w:cs="Courier"/>
                                      <w:sz w:val="11"/>
                                      <w:szCs w:val="17"/>
                                      <w:lang w:val="ru-RU"/>
                                    </w:rPr>
                                    <w:t xml:space="preserve">‎ </w:t>
                                  </w:r>
                                  <w:r w:rsidRPr="001B788F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00 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cc</w:t>
                                  </w:r>
                                  <w:r w:rsidRPr="001B788F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66 5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f</w:t>
                                  </w:r>
                                  <w:r w:rsidRPr="001B788F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58 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d</w:t>
                                  </w:r>
                                  <w:r w:rsidRPr="001B788F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0 1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f</w:t>
                                  </w:r>
                                  <w:r w:rsidRPr="001B788F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a</w:t>
                                  </w:r>
                                  <w:r w:rsidRPr="001B788F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1 38 10 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c</w:t>
                                  </w:r>
                                  <w:r w:rsidRPr="001B788F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0 7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a</w:t>
                                  </w:r>
                                  <w:r w:rsidRPr="001B788F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ec</w:t>
                                  </w:r>
                                  <w:proofErr w:type="spellEnd"/>
                                  <w:r w:rsidRPr="001B788F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a</w:t>
                                  </w:r>
                                  <w:r w:rsidRPr="001B788F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9 </w:t>
                                  </w:r>
                                  <w:proofErr w:type="spellStart"/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af</w:t>
                                  </w:r>
                                  <w:proofErr w:type="spellEnd"/>
                                  <w:r w:rsidRPr="001B788F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86 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a</w:t>
                                  </w:r>
                                  <w:r w:rsidRPr="001B788F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4</w:t>
                                  </w:r>
                                </w:p>
                                <w:p w:rsidR="001B788F" w:rsidRPr="001B788F" w:rsidRDefault="001B788F" w:rsidP="001B788F">
                                  <w:pPr>
                                    <w:spacing w:before="0" w:beforeAutospacing="0" w:after="0" w:afterAutospacing="0"/>
                                    <w:ind w:left="1335" w:hanging="1335"/>
                                    <w:suppressOverlap/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</w:pPr>
                                  <w:r w:rsidRPr="003909DA">
                                    <w:rPr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  <w:t>Владелец</w:t>
                                  </w:r>
                                  <w:r w:rsidRPr="001B788F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Печерская Анжела Владимировна</w:t>
                                  </w:r>
                                </w:p>
                                <w:p w:rsidR="001B788F" w:rsidRPr="001B788F" w:rsidRDefault="001B788F" w:rsidP="001B788F">
                                  <w:pPr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1B788F"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  <w:lang w:val="ru-RU"/>
                                    </w:rPr>
                                    <w:t xml:space="preserve">Действителен </w:t>
                                  </w:r>
                                  <w:r w:rsidRPr="001B788F">
                                    <w:rPr>
                                      <w:bCs/>
                                      <w:sz w:val="20"/>
                                      <w:szCs w:val="24"/>
                                      <w:lang w:val="ru-RU"/>
                                    </w:rPr>
                                    <w:t>с 20.03.2024 по 13.06.2025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6.65pt;margin-top:10.6pt;width:228.1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">
                      <v:textbox>
                        <w:txbxContent>
                          <w:p w:rsidR="001B788F" w:rsidRPr="003909DA" w:rsidRDefault="001B788F" w:rsidP="001B788F">
                            <w:pPr>
                              <w:spacing w:before="0" w:beforeAutospacing="0" w:after="0" w:afterAutospacing="0"/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:rsidR="001B788F" w:rsidRPr="003909DA" w:rsidRDefault="001B788F" w:rsidP="001B788F">
                            <w:pPr>
                              <w:spacing w:before="0" w:beforeAutospacing="0" w:after="0" w:afterAutospacing="0"/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:rsidR="001B788F" w:rsidRPr="001B788F" w:rsidRDefault="001B788F" w:rsidP="001B788F">
                            <w:pPr>
                              <w:spacing w:before="0" w:beforeAutospacing="0" w:after="0" w:afterAutospacing="0"/>
                              <w:ind w:left="1335" w:hanging="1335"/>
                              <w:suppressOverlap/>
                              <w:rPr>
                                <w:b/>
                                <w:sz w:val="18"/>
                                <w:szCs w:val="24"/>
                                <w:lang w:val="ru-RU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1B788F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‎</w:t>
                            </w:r>
                            <w:r w:rsidRPr="001B788F">
                              <w:rPr>
                                <w:rFonts w:ascii="Courier" w:hAnsi="Courier" w:cs="Courier"/>
                                <w:sz w:val="11"/>
                                <w:szCs w:val="17"/>
                                <w:lang w:val="ru-RU"/>
                              </w:rPr>
                              <w:t xml:space="preserve">‎ </w:t>
                            </w:r>
                            <w:r w:rsidRPr="001B788F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00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cc</w:t>
                            </w:r>
                            <w:r w:rsidRPr="001B788F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66 5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f</w:t>
                            </w:r>
                            <w:r w:rsidRPr="001B788F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58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d</w:t>
                            </w:r>
                            <w:r w:rsidRPr="001B788F">
                              <w:rPr>
                                <w:sz w:val="18"/>
                                <w:szCs w:val="24"/>
                                <w:lang w:val="ru-RU"/>
                              </w:rPr>
                              <w:t>0 1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f</w:t>
                            </w:r>
                            <w:r w:rsidRPr="001B788F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a</w:t>
                            </w:r>
                            <w:r w:rsidRPr="001B788F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1 38 10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c</w:t>
                            </w:r>
                            <w:r w:rsidRPr="001B788F">
                              <w:rPr>
                                <w:sz w:val="18"/>
                                <w:szCs w:val="24"/>
                                <w:lang w:val="ru-RU"/>
                              </w:rPr>
                              <w:t>0 7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a</w:t>
                            </w:r>
                            <w:r w:rsidRPr="001B788F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</w:rPr>
                              <w:t>ec</w:t>
                            </w:r>
                            <w:proofErr w:type="spellEnd"/>
                            <w:r w:rsidRPr="001B788F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a</w:t>
                            </w:r>
                            <w:r w:rsidRPr="001B788F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9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</w:rPr>
                              <w:t>af</w:t>
                            </w:r>
                            <w:proofErr w:type="spellEnd"/>
                            <w:r w:rsidRPr="001B788F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86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a</w:t>
                            </w:r>
                            <w:r w:rsidRPr="001B788F">
                              <w:rPr>
                                <w:sz w:val="18"/>
                                <w:szCs w:val="24"/>
                                <w:lang w:val="ru-RU"/>
                              </w:rPr>
                              <w:t>4</w:t>
                            </w:r>
                          </w:p>
                          <w:p w:rsidR="001B788F" w:rsidRPr="001B788F" w:rsidRDefault="001B788F" w:rsidP="001B788F">
                            <w:pPr>
                              <w:spacing w:before="0" w:beforeAutospacing="0" w:after="0" w:afterAutospacing="0"/>
                              <w:ind w:left="1335" w:hanging="1335"/>
                              <w:suppressOverlap/>
                              <w:rPr>
                                <w:sz w:val="18"/>
                                <w:szCs w:val="24"/>
                                <w:lang w:val="ru-RU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1B788F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Печерская Анжела Владимировна</w:t>
                            </w:r>
                          </w:p>
                          <w:p w:rsidR="001B788F" w:rsidRPr="001B788F" w:rsidRDefault="001B788F" w:rsidP="001B788F">
                            <w:pPr>
                              <w:rPr>
                                <w:sz w:val="20"/>
                                <w:lang w:val="ru-RU"/>
                              </w:rPr>
                            </w:pPr>
                            <w:r w:rsidRPr="001B788F">
                              <w:rPr>
                                <w:b/>
                                <w:bCs/>
                                <w:sz w:val="20"/>
                                <w:szCs w:val="24"/>
                                <w:lang w:val="ru-RU"/>
                              </w:rPr>
                              <w:t xml:space="preserve">Действителен </w:t>
                            </w:r>
                            <w:r w:rsidRPr="001B788F">
                              <w:rPr>
                                <w:bCs/>
                                <w:sz w:val="20"/>
                                <w:szCs w:val="24"/>
                                <w:lang w:val="ru-RU"/>
                              </w:rPr>
                              <w:t>с 20.03.2024 по 13.06.2025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B4DC4" w:rsidRPr="009B4DC4" w:rsidRDefault="009B4DC4" w:rsidP="009B4DC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9B4DC4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Согласовано</w:t>
      </w:r>
    </w:p>
    <w:p w:rsidR="009B4DC4" w:rsidRPr="009B4DC4" w:rsidRDefault="009B4DC4" w:rsidP="009B4DC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9B4DC4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на заседании родительского </w:t>
      </w:r>
    </w:p>
    <w:p w:rsidR="009B4DC4" w:rsidRPr="009B4DC4" w:rsidRDefault="009B4DC4" w:rsidP="009B4DC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9B4DC4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комитета </w:t>
      </w:r>
    </w:p>
    <w:p w:rsidR="009B4DC4" w:rsidRPr="009B4DC4" w:rsidRDefault="009B4DC4" w:rsidP="009B4DC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9B4DC4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Протокол №1</w:t>
      </w:r>
    </w:p>
    <w:p w:rsidR="009B4DC4" w:rsidRPr="009B4DC4" w:rsidRDefault="009B4DC4" w:rsidP="009B4DC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9B4DC4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от «31» августа 2023 г</w:t>
      </w:r>
    </w:p>
    <w:p w:rsidR="009B4DC4" w:rsidRPr="009B4DC4" w:rsidRDefault="009B4DC4" w:rsidP="009B4DC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9B4DC4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Председатель родительского  </w:t>
      </w:r>
    </w:p>
    <w:p w:rsidR="009B4DC4" w:rsidRPr="009B4DC4" w:rsidRDefault="009B4DC4" w:rsidP="009B4DC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9B4DC4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комитета</w:t>
      </w:r>
    </w:p>
    <w:p w:rsidR="009B4DC4" w:rsidRPr="009B4DC4" w:rsidRDefault="009B4DC4" w:rsidP="009B4DC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9B4DC4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МБДОУ «Детский сад</w:t>
      </w:r>
    </w:p>
    <w:p w:rsidR="009B4DC4" w:rsidRPr="009B4DC4" w:rsidRDefault="009B4DC4" w:rsidP="009B4DC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9B4DC4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комбинированного вида №1» </w:t>
      </w:r>
    </w:p>
    <w:p w:rsidR="009B4DC4" w:rsidRPr="009B4DC4" w:rsidRDefault="009B4DC4" w:rsidP="009B4DC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9B4DC4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____________Ю.В. Калугина</w:t>
      </w:r>
    </w:p>
    <w:p w:rsidR="00121137" w:rsidRPr="00121137" w:rsidRDefault="00121137" w:rsidP="00121137">
      <w:pPr>
        <w:widowControl w:val="0"/>
        <w:autoSpaceDE w:val="0"/>
        <w:autoSpaceDN w:val="0"/>
        <w:spacing w:before="7" w:beforeAutospacing="0" w:after="0" w:afterAutospacing="0"/>
        <w:rPr>
          <w:rFonts w:ascii="Times New Roman" w:eastAsia="Times New Roman" w:hAnsi="Times New Roman" w:cs="Times New Roman"/>
          <w:sz w:val="38"/>
          <w:szCs w:val="24"/>
          <w:lang w:val="ru-RU"/>
        </w:rPr>
      </w:pPr>
    </w:p>
    <w:p w:rsidR="00121137" w:rsidRDefault="00121137" w:rsidP="00121137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211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Положение </w:t>
      </w:r>
      <w:r w:rsidRPr="00121137">
        <w:rPr>
          <w:rFonts w:hAnsi="Times New Roman" w:cs="Times New Roman"/>
          <w:b/>
          <w:color w:val="000000"/>
          <w:sz w:val="28"/>
          <w:szCs w:val="28"/>
          <w:lang w:val="ru-RU"/>
        </w:rPr>
        <w:t>о</w:t>
      </w:r>
      <w:r w:rsidRPr="00121137">
        <w:rPr>
          <w:rFonts w:hAnsi="Times New Roman" w:cs="Times New Roman"/>
          <w:b/>
          <w:color w:val="000000"/>
          <w:sz w:val="28"/>
          <w:szCs w:val="28"/>
        </w:rPr>
        <w:t> </w:t>
      </w:r>
      <w:r w:rsidRPr="00121137">
        <w:rPr>
          <w:rFonts w:hAnsi="Times New Roman" w:cs="Times New Roman"/>
          <w:b/>
          <w:color w:val="000000"/>
          <w:sz w:val="28"/>
          <w:szCs w:val="28"/>
          <w:lang w:val="ru-RU"/>
        </w:rPr>
        <w:t>видах и</w:t>
      </w:r>
      <w:r w:rsidRPr="00121137">
        <w:rPr>
          <w:rFonts w:hAnsi="Times New Roman" w:cs="Times New Roman"/>
          <w:b/>
          <w:color w:val="000000"/>
          <w:sz w:val="28"/>
          <w:szCs w:val="28"/>
        </w:rPr>
        <w:t> </w:t>
      </w:r>
      <w:r w:rsidRPr="0012113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условиях поощрения </w:t>
      </w:r>
    </w:p>
    <w:p w:rsidR="00121137" w:rsidRPr="00121137" w:rsidRDefault="00121137" w:rsidP="001211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1137">
        <w:rPr>
          <w:rFonts w:hAnsi="Times New Roman" w:cs="Times New Roman"/>
          <w:b/>
          <w:color w:val="000000"/>
          <w:sz w:val="28"/>
          <w:szCs w:val="28"/>
          <w:lang w:val="ru-RU"/>
        </w:rPr>
        <w:t>за</w:t>
      </w:r>
      <w:r w:rsidRPr="00121137">
        <w:rPr>
          <w:rFonts w:hAnsi="Times New Roman" w:cs="Times New Roman"/>
          <w:b/>
          <w:color w:val="000000"/>
          <w:sz w:val="28"/>
          <w:szCs w:val="28"/>
        </w:rPr>
        <w:t> </w:t>
      </w:r>
      <w:r w:rsidRPr="00121137">
        <w:rPr>
          <w:rFonts w:hAnsi="Times New Roman" w:cs="Times New Roman"/>
          <w:b/>
          <w:color w:val="000000"/>
          <w:sz w:val="28"/>
          <w:szCs w:val="28"/>
          <w:lang w:val="ru-RU"/>
        </w:rPr>
        <w:t>успехи в</w:t>
      </w:r>
      <w:r w:rsidRPr="00121137">
        <w:rPr>
          <w:rFonts w:hAnsi="Times New Roman" w:cs="Times New Roman"/>
          <w:b/>
          <w:color w:val="000000"/>
          <w:sz w:val="28"/>
          <w:szCs w:val="28"/>
        </w:rPr>
        <w:t> </w:t>
      </w:r>
      <w:r w:rsidRPr="0012113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учебной, физкультурной, спортивной, творческой, </w:t>
      </w:r>
      <w:bookmarkStart w:id="0" w:name="_GoBack"/>
      <w:bookmarkEnd w:id="0"/>
      <w:r w:rsidRPr="00121137">
        <w:rPr>
          <w:rFonts w:hAnsi="Times New Roman" w:cs="Times New Roman"/>
          <w:b/>
          <w:color w:val="000000"/>
          <w:sz w:val="28"/>
          <w:szCs w:val="28"/>
          <w:lang w:val="ru-RU"/>
        </w:rPr>
        <w:t>экспериментальной  деятельности</w:t>
      </w:r>
    </w:p>
    <w:p w:rsidR="00121137" w:rsidRPr="00121137" w:rsidRDefault="00121137" w:rsidP="001211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1137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</w:t>
      </w:r>
      <w:r w:rsidRPr="00121137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121137">
        <w:rPr>
          <w:rFonts w:ascii="Times New Roman" w:hAnsi="Times New Roman" w:cs="Times New Roman"/>
          <w:b/>
          <w:sz w:val="28"/>
          <w:szCs w:val="28"/>
          <w:lang w:val="ru-RU"/>
        </w:rPr>
        <w:t>бюджетного</w:t>
      </w:r>
      <w:r w:rsidRPr="00121137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121137">
        <w:rPr>
          <w:rFonts w:ascii="Times New Roman" w:hAnsi="Times New Roman" w:cs="Times New Roman"/>
          <w:b/>
          <w:sz w:val="28"/>
          <w:szCs w:val="28"/>
          <w:lang w:val="ru-RU"/>
        </w:rPr>
        <w:t>дошкольного</w:t>
      </w:r>
      <w:r w:rsidRPr="00121137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121137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образовательного</w:t>
      </w:r>
    </w:p>
    <w:p w:rsidR="00121137" w:rsidRPr="00121137" w:rsidRDefault="00121137" w:rsidP="001211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1137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121137">
        <w:rPr>
          <w:rFonts w:ascii="Times New Roman" w:hAnsi="Times New Roman" w:cs="Times New Roman"/>
          <w:b/>
          <w:sz w:val="28"/>
          <w:szCs w:val="28"/>
          <w:lang w:val="ru-RU"/>
        </w:rPr>
        <w:t>учреждения «Детский</w:t>
      </w:r>
      <w:r w:rsidRPr="00121137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с</w:t>
      </w:r>
      <w:r w:rsidRPr="00121137">
        <w:rPr>
          <w:rFonts w:ascii="Times New Roman" w:hAnsi="Times New Roman" w:cs="Times New Roman"/>
          <w:b/>
          <w:sz w:val="28"/>
          <w:szCs w:val="28"/>
          <w:lang w:val="ru-RU"/>
        </w:rPr>
        <w:t>ад</w:t>
      </w:r>
      <w:r w:rsidRPr="00121137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121137">
        <w:rPr>
          <w:rFonts w:ascii="Times New Roman" w:hAnsi="Times New Roman" w:cs="Times New Roman"/>
          <w:b/>
          <w:sz w:val="28"/>
          <w:szCs w:val="28"/>
          <w:lang w:val="ru-RU"/>
        </w:rPr>
        <w:t>комбинированного</w:t>
      </w:r>
      <w:r w:rsidRPr="0012113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121137">
        <w:rPr>
          <w:rFonts w:ascii="Times New Roman" w:hAnsi="Times New Roman" w:cs="Times New Roman"/>
          <w:b/>
          <w:sz w:val="28"/>
          <w:szCs w:val="28"/>
          <w:lang w:val="ru-RU"/>
        </w:rPr>
        <w:t>вида</w:t>
      </w:r>
      <w:r w:rsidRPr="0012113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121137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121137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121137">
        <w:rPr>
          <w:rFonts w:ascii="Times New Roman" w:hAnsi="Times New Roman" w:cs="Times New Roman"/>
          <w:b/>
          <w:sz w:val="28"/>
          <w:szCs w:val="28"/>
          <w:lang w:val="ru-RU"/>
        </w:rPr>
        <w:t>1»</w:t>
      </w:r>
    </w:p>
    <w:p w:rsidR="00121137" w:rsidRPr="00121137" w:rsidRDefault="00121137" w:rsidP="00121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1137" w:rsidRPr="00121137" w:rsidRDefault="00121137" w:rsidP="00121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1137" w:rsidRPr="00121137" w:rsidRDefault="00121137" w:rsidP="00121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1137" w:rsidRDefault="00121137" w:rsidP="00121137">
      <w:pPr>
        <w:jc w:val="center"/>
        <w:rPr>
          <w:lang w:val="ru-RU"/>
        </w:rPr>
      </w:pPr>
      <w:r w:rsidRPr="00121137">
        <w:rPr>
          <w:lang w:val="ru-RU"/>
        </w:rPr>
        <w:t>г. Курск, 2023г.</w:t>
      </w:r>
    </w:p>
    <w:p w:rsidR="009B4DC4" w:rsidRDefault="009B4DC4" w:rsidP="00121137">
      <w:pPr>
        <w:jc w:val="center"/>
        <w:rPr>
          <w:lang w:val="ru-RU"/>
        </w:rPr>
      </w:pPr>
    </w:p>
    <w:p w:rsidR="009B4DC4" w:rsidRPr="00121137" w:rsidRDefault="009B4DC4" w:rsidP="00121137">
      <w:pPr>
        <w:jc w:val="center"/>
        <w:rPr>
          <w:lang w:val="ru-RU"/>
        </w:rPr>
      </w:pPr>
    </w:p>
    <w:p w:rsidR="00B5267A" w:rsidRPr="00F21FBA" w:rsidRDefault="00121137" w:rsidP="00F21FBA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Об</w:t>
      </w:r>
      <w:r w:rsidR="007F1007" w:rsidRPr="00F21F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щие положения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видах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условиях поощрения за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успехи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учебной, физкультурной, спортивной, творческой, экспериментальной  деятельности (далее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— положение) разработано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273-Ф3 «Об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Российской Федерации», уставом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 xml:space="preserve">МБДОУ «Детский сад комбинированного вида №1» 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для стимулирования познавательной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исследовательской деятельности, творческой активности, обеспечивающих художественно-эстетическое развитие воспитанников, поощрения стремлений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здоровому образу жизни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спорту, а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также инициативности, самостоятельности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ответственности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5267A" w:rsidRPr="00F21FBA" w:rsidRDefault="007F1007" w:rsidP="0001422F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Условия поощрения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2.1. Воспитанники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, принимающие активное участие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общественной жизни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 xml:space="preserve">ДОУ 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или группы, участвующие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акциях, конкурсах, соревнованиях, выставках, смотрах, физкультурных или спортивных мероприятиях, имеют право на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поощрение за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достижение успехов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учебной, физкультурной, спортивной, экспериментальной  деятельности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настоящим положением.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2.2. Достижение успехов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какой-либо одной из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перечисленных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2.1 положения областей не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исключает права на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поощрение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иных, не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предусмотренных настоящим положением, областях.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2.3. Родители (законные представители) воспитанников, принимающие активное участие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общественной жизни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 или группы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вовлекающие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эту деятельность своих детей, а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также участвующие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акциях, конкурсах, соревнованиях, выставках, смотрах, физкультурных или спортивных мероприятиях совместно с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воспитанниками, могут быть 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поощрены наряду с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воспитанниками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настоящим положением.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</w:rPr>
      </w:pPr>
      <w:r w:rsidRPr="00F21FBA">
        <w:rPr>
          <w:rFonts w:hAnsi="Times New Roman" w:cs="Times New Roman"/>
          <w:color w:val="000000"/>
          <w:sz w:val="28"/>
          <w:szCs w:val="28"/>
        </w:rPr>
        <w:t xml:space="preserve">2.4. </w:t>
      </w:r>
      <w:proofErr w:type="spellStart"/>
      <w:r w:rsidRPr="00F21FBA">
        <w:rPr>
          <w:rFonts w:hAnsi="Times New Roman" w:cs="Times New Roman"/>
          <w:color w:val="000000"/>
          <w:sz w:val="28"/>
          <w:szCs w:val="28"/>
        </w:rPr>
        <w:t>Основаниями</w:t>
      </w:r>
      <w:proofErr w:type="spellEnd"/>
      <w:r w:rsidRPr="00F21FB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1FBA">
        <w:rPr>
          <w:rFonts w:hAnsi="Times New Roman" w:cs="Times New Roman"/>
          <w:color w:val="000000"/>
          <w:sz w:val="28"/>
          <w:szCs w:val="28"/>
        </w:rPr>
        <w:t>для</w:t>
      </w:r>
      <w:proofErr w:type="spellEnd"/>
      <w:r w:rsidRPr="00F21FB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1FBA">
        <w:rPr>
          <w:rFonts w:hAnsi="Times New Roman" w:cs="Times New Roman"/>
          <w:color w:val="000000"/>
          <w:sz w:val="28"/>
          <w:szCs w:val="28"/>
        </w:rPr>
        <w:t>поощрения</w:t>
      </w:r>
      <w:proofErr w:type="spellEnd"/>
      <w:r w:rsidRPr="00F21FB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1FBA">
        <w:rPr>
          <w:rFonts w:hAnsi="Times New Roman" w:cs="Times New Roman"/>
          <w:color w:val="000000"/>
          <w:sz w:val="28"/>
          <w:szCs w:val="28"/>
        </w:rPr>
        <w:t>являются</w:t>
      </w:r>
      <w:proofErr w:type="spellEnd"/>
      <w:r w:rsidRPr="00F21FBA">
        <w:rPr>
          <w:rFonts w:hAnsi="Times New Roman" w:cs="Times New Roman"/>
          <w:color w:val="000000"/>
          <w:sz w:val="28"/>
          <w:szCs w:val="28"/>
        </w:rPr>
        <w:t>:</w:t>
      </w:r>
    </w:p>
    <w:p w:rsidR="00B5267A" w:rsidRPr="00F21FBA" w:rsidRDefault="007F1007" w:rsidP="00F21FB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подтвержденные документально успехи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учебной, физкультурной, спортивной, экспериментальной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еятельности,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том числе результаты акций, конкурсов, соревнований, выставок, смотров, физкультурных или спортивных мероприятий;</w:t>
      </w:r>
    </w:p>
    <w:p w:rsidR="00B5267A" w:rsidRPr="00F21FBA" w:rsidRDefault="007F1007" w:rsidP="00F21FB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заявления, обращения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ходатайства о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поощрении со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стороны граждан, общественных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иных организаций, органов государственной власти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местного самоуправления, коллегиальных органов управления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, совета родителей, воспитателей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иных лиц.</w:t>
      </w:r>
    </w:p>
    <w:p w:rsidR="00B5267A" w:rsidRPr="00F21FBA" w:rsidRDefault="007F1007" w:rsidP="0001422F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Виды поощрений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3.1. Видами поощрений воспитанников,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том числе творческих коллективов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воспитанников,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 являются:</w:t>
      </w:r>
    </w:p>
    <w:p w:rsidR="00B5267A" w:rsidRPr="00F21FBA" w:rsidRDefault="007F1007" w:rsidP="00F21FBA">
      <w:pPr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21FBA">
        <w:rPr>
          <w:rFonts w:hAnsi="Times New Roman" w:cs="Times New Roman"/>
          <w:color w:val="000000"/>
          <w:sz w:val="28"/>
          <w:szCs w:val="28"/>
        </w:rPr>
        <w:t>грамота</w:t>
      </w:r>
      <w:proofErr w:type="spellEnd"/>
      <w:r w:rsidRPr="00F21FBA">
        <w:rPr>
          <w:rFonts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21FBA">
        <w:rPr>
          <w:rFonts w:hAnsi="Times New Roman" w:cs="Times New Roman"/>
          <w:color w:val="000000"/>
          <w:sz w:val="28"/>
          <w:szCs w:val="28"/>
        </w:rPr>
        <w:t>диплом</w:t>
      </w:r>
      <w:proofErr w:type="spellEnd"/>
      <w:r w:rsidRPr="00F21FBA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1FBA">
        <w:rPr>
          <w:rFonts w:hAnsi="Times New Roman" w:cs="Times New Roman"/>
          <w:color w:val="000000"/>
          <w:sz w:val="28"/>
          <w:szCs w:val="28"/>
        </w:rPr>
        <w:t>сертификат</w:t>
      </w:r>
      <w:proofErr w:type="spellEnd"/>
      <w:r w:rsidRPr="00F21FB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1FBA">
        <w:rPr>
          <w:rFonts w:hAnsi="Times New Roman" w:cs="Times New Roman"/>
          <w:color w:val="000000"/>
          <w:sz w:val="28"/>
          <w:szCs w:val="28"/>
        </w:rPr>
        <w:t>участника</w:t>
      </w:r>
      <w:proofErr w:type="spellEnd"/>
      <w:r w:rsidRPr="00F21FBA">
        <w:rPr>
          <w:rFonts w:hAnsi="Times New Roman" w:cs="Times New Roman"/>
          <w:color w:val="000000"/>
          <w:sz w:val="28"/>
          <w:szCs w:val="28"/>
        </w:rPr>
        <w:t>);</w:t>
      </w:r>
    </w:p>
    <w:p w:rsidR="00B5267A" w:rsidRPr="00F21FBA" w:rsidRDefault="007F1007" w:rsidP="00F21FBA">
      <w:pPr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21FBA">
        <w:rPr>
          <w:rFonts w:hAnsi="Times New Roman" w:cs="Times New Roman"/>
          <w:color w:val="000000"/>
          <w:sz w:val="28"/>
          <w:szCs w:val="28"/>
        </w:rPr>
        <w:t>благодарственное</w:t>
      </w:r>
      <w:proofErr w:type="spellEnd"/>
      <w:r w:rsidRPr="00F21FB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1FBA">
        <w:rPr>
          <w:rFonts w:hAnsi="Times New Roman" w:cs="Times New Roman"/>
          <w:color w:val="000000"/>
          <w:sz w:val="28"/>
          <w:szCs w:val="28"/>
        </w:rPr>
        <w:t>письмо</w:t>
      </w:r>
      <w:proofErr w:type="spellEnd"/>
      <w:r w:rsidRPr="00F21FBA">
        <w:rPr>
          <w:rFonts w:hAnsi="Times New Roman" w:cs="Times New Roman"/>
          <w:color w:val="000000"/>
          <w:sz w:val="28"/>
          <w:szCs w:val="28"/>
        </w:rPr>
        <w:t>;</w:t>
      </w:r>
    </w:p>
    <w:p w:rsidR="00B5267A" w:rsidRPr="00F21FBA" w:rsidRDefault="007F1007" w:rsidP="00F21FBA">
      <w:pPr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21FBA">
        <w:rPr>
          <w:rFonts w:hAnsi="Times New Roman" w:cs="Times New Roman"/>
          <w:color w:val="000000"/>
          <w:sz w:val="28"/>
          <w:szCs w:val="28"/>
        </w:rPr>
        <w:t>памятный</w:t>
      </w:r>
      <w:proofErr w:type="spellEnd"/>
      <w:r w:rsidRPr="00F21FB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1FBA">
        <w:rPr>
          <w:rFonts w:hAnsi="Times New Roman" w:cs="Times New Roman"/>
          <w:color w:val="000000"/>
          <w:sz w:val="28"/>
          <w:szCs w:val="28"/>
        </w:rPr>
        <w:t>подарок</w:t>
      </w:r>
      <w:proofErr w:type="spellEnd"/>
      <w:r w:rsidRPr="00F21FBA">
        <w:rPr>
          <w:rFonts w:hAnsi="Times New Roman" w:cs="Times New Roman"/>
          <w:color w:val="000000"/>
          <w:sz w:val="28"/>
          <w:szCs w:val="28"/>
        </w:rPr>
        <w:t>;</w:t>
      </w:r>
    </w:p>
    <w:p w:rsidR="00B5267A" w:rsidRPr="00F21FBA" w:rsidRDefault="007F1007" w:rsidP="00F21FBA">
      <w:pPr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иной вид поощрения, предусмотренный условиями проведения акции, конкурса, соревнования, выставки, смотра, физкультурного или спортивного мероприятия.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3.2. Грамотой (дипломом, сертификатом участника) воспитанники (творческие коллективы, группы) награждаются за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победу, призовое место, активное участие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мероприятиях, проводимых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3.3. Благодарственным письмом награждаются воспитанники (творческие коллективы, группы), а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также родители (законные представители) воспитанников:</w:t>
      </w:r>
    </w:p>
    <w:p w:rsidR="00B5267A" w:rsidRPr="00F21FBA" w:rsidRDefault="007F1007" w:rsidP="00F21FBA">
      <w:pPr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принявшие активное участие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организации массовых мероприятий, проводимых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5267A" w:rsidRPr="00F21FBA" w:rsidRDefault="007F1007" w:rsidP="00F21FBA">
      <w:pPr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демонстрирующие высокие результаты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общественной деятельности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 (волонтерская работа, помощь воспитателям, подготовка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реализация актуальных социальных проектов, практик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п.).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3.4. Памятным подарком награждаются воспитанники (творческие коллективы, группы) по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условиям проведения акции, конкурса, соревнования, выставки, смотра, физкультурного или спортивного мероприятия, а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также по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окончании обучения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3.5. Размещение информации о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достижениях воспитанника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областях, предусмотренных настоящим положением, включая его фото-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видеоизображение, на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информационных стендах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 (досках почета), официальном сайте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 является дополнительной мерой поощрения.</w:t>
      </w:r>
      <w:r w:rsidRPr="00F21FBA">
        <w:rPr>
          <w:sz w:val="28"/>
          <w:szCs w:val="28"/>
          <w:lang w:val="ru-RU"/>
        </w:rPr>
        <w:br/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Решение о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дополнительном поощрении принимает заведующий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согласия родителей (законных представителей) воспитанника, с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 к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порядку обработки персональных данных воспитанников.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организации процедуры поощрения воспитанников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4.1. Решение о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поощрении воспитанников принимают заведующий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оргкомитет или иной орган, осуществляющий подведение итогов проведения акции,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конкурса, соревнования, выставки, смотра, физкультурного или спортивного мероприятия.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4.2. Решение о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поощрении родителей (законных представителей) воспитанников принимает заведующий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 при наличии оснований, предусмотренных настоящим положением.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4.3. Поощрение воспитанника (творческого коллектива, группы), родителя (законного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представителя) воспитанника оформляется приказом заведующего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4.4. Грамота (диплом, сертификат участника), благодарственное письмо, памятный подарок, иной вид поощрения официально вручается воспитаннику (творческому коллективу, группе)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(или) родителю 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(законному представителю) воспитанника представителем администрации 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присутствии других воспитанников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представителей).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4.5. Лицо, ответственное за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организацию делопроизводства, осуществляет регистрацию выданных грамот (дипломов, сертификатов участника), благодарственных писем, памятных подарков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иных поощрений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соответствующем журнале регистрации.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4.6. Индивидуальный учет поощрений воспитанников осуществляется ответственными должностными лицами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личных делах и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портфолио воспитанников.</w:t>
      </w:r>
    </w:p>
    <w:p w:rsidR="00B5267A" w:rsidRPr="00F21FBA" w:rsidRDefault="007F1007" w:rsidP="00F21FB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4.7. Информация о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поощрениях хранится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F21FBA">
        <w:rPr>
          <w:rFonts w:hAnsi="Times New Roman" w:cs="Times New Roman"/>
          <w:color w:val="000000"/>
          <w:sz w:val="28"/>
          <w:szCs w:val="28"/>
        </w:rPr>
        <w:t> </w:t>
      </w:r>
      <w:r w:rsidR="0001422F">
        <w:rPr>
          <w:rFonts w:hAnsi="Times New Roman" w:cs="Times New Roman"/>
          <w:color w:val="000000"/>
          <w:sz w:val="28"/>
          <w:szCs w:val="28"/>
          <w:lang w:val="ru-RU"/>
        </w:rPr>
        <w:t xml:space="preserve">ДОУ </w:t>
      </w:r>
      <w:r w:rsidRPr="00F21FBA">
        <w:rPr>
          <w:rFonts w:hAnsi="Times New Roman" w:cs="Times New Roman"/>
          <w:color w:val="000000"/>
          <w:sz w:val="28"/>
          <w:szCs w:val="28"/>
          <w:lang w:val="ru-RU"/>
        </w:rPr>
        <w:t xml:space="preserve"> правилами организации делопроизводства.</w:t>
      </w:r>
    </w:p>
    <w:sectPr w:rsidR="00B5267A" w:rsidRPr="00F21FB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C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56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B1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22F"/>
    <w:rsid w:val="0005107A"/>
    <w:rsid w:val="000B5691"/>
    <w:rsid w:val="00121137"/>
    <w:rsid w:val="001B788F"/>
    <w:rsid w:val="002D33B1"/>
    <w:rsid w:val="002D3591"/>
    <w:rsid w:val="003514A0"/>
    <w:rsid w:val="004F7E17"/>
    <w:rsid w:val="005A05CE"/>
    <w:rsid w:val="006362B1"/>
    <w:rsid w:val="00653AF6"/>
    <w:rsid w:val="007F1007"/>
    <w:rsid w:val="008D499D"/>
    <w:rsid w:val="009B4DC4"/>
    <w:rsid w:val="00B5267A"/>
    <w:rsid w:val="00B73A5A"/>
    <w:rsid w:val="00E438A1"/>
    <w:rsid w:val="00F01E19"/>
    <w:rsid w:val="00F21FBA"/>
    <w:rsid w:val="00F3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12113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1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1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12113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1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5</cp:revision>
  <cp:lastPrinted>2023-10-12T12:50:00Z</cp:lastPrinted>
  <dcterms:created xsi:type="dcterms:W3CDTF">2024-09-10T13:19:00Z</dcterms:created>
  <dcterms:modified xsi:type="dcterms:W3CDTF">2024-09-11T08:13:00Z</dcterms:modified>
</cp:coreProperties>
</file>